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99" w:rsidRPr="0064203C" w:rsidRDefault="00EF0487" w:rsidP="00C7665D">
      <w:pPr>
        <w:jc w:val="center"/>
        <w:rPr>
          <w:rFonts w:ascii="Times New Roman" w:hAnsi="Times New Roman" w:cs="Times New Roman"/>
          <w:sz w:val="24"/>
          <w:szCs w:val="24"/>
          <w:lang w:val="lt-LT"/>
        </w:rPr>
      </w:pPr>
      <w:bookmarkStart w:id="0" w:name="_GoBack"/>
      <w:bookmarkEnd w:id="0"/>
      <w:r>
        <w:rPr>
          <w:rFonts w:ascii="Times New Roman" w:hAnsi="Times New Roman" w:cs="Times New Roman"/>
          <w:b/>
          <w:bCs/>
          <w:sz w:val="24"/>
          <w:szCs w:val="24"/>
          <w:lang w:val="lt-LT"/>
        </w:rPr>
        <w:t>Vilniaus</w:t>
      </w:r>
      <w:r w:rsidR="00C17E99" w:rsidRPr="0064203C">
        <w:rPr>
          <w:rFonts w:ascii="Times New Roman" w:hAnsi="Times New Roman" w:cs="Times New Roman"/>
          <w:b/>
          <w:bCs/>
          <w:sz w:val="24"/>
          <w:szCs w:val="24"/>
          <w:lang w:val="lt-LT"/>
        </w:rPr>
        <w:t xml:space="preserve"> darželis-mokykla</w:t>
      </w:r>
      <w:r w:rsidRPr="0064203C">
        <w:rPr>
          <w:rFonts w:ascii="Times New Roman" w:hAnsi="Times New Roman" w:cs="Times New Roman"/>
          <w:b/>
          <w:bCs/>
          <w:sz w:val="24"/>
          <w:szCs w:val="24"/>
          <w:lang w:val="lt-LT"/>
        </w:rPr>
        <w:t>,,Svaj</w:t>
      </w:r>
      <w:r>
        <w:rPr>
          <w:rFonts w:ascii="Times New Roman" w:hAnsi="Times New Roman" w:cs="Times New Roman"/>
          <w:b/>
          <w:bCs/>
          <w:sz w:val="24"/>
          <w:szCs w:val="24"/>
          <w:lang w:val="lt-LT"/>
        </w:rPr>
        <w:t>a</w:t>
      </w:r>
      <w:r w:rsidRPr="0064203C">
        <w:rPr>
          <w:rFonts w:ascii="Times New Roman" w:hAnsi="Times New Roman" w:cs="Times New Roman"/>
          <w:b/>
          <w:bCs/>
          <w:sz w:val="24"/>
          <w:szCs w:val="24"/>
          <w:lang w:val="lt-LT"/>
        </w:rPr>
        <w:t>”</w:t>
      </w:r>
    </w:p>
    <w:p w:rsidR="00C17E99" w:rsidRPr="0064203C" w:rsidRDefault="00C17E99" w:rsidP="00C17E99">
      <w:pPr>
        <w:jc w:val="center"/>
        <w:rPr>
          <w:rFonts w:ascii="Times New Roman" w:hAnsi="Times New Roman" w:cs="Times New Roman"/>
          <w:sz w:val="24"/>
          <w:szCs w:val="24"/>
          <w:lang w:val="lt-LT"/>
        </w:rPr>
      </w:pPr>
      <w:r w:rsidRPr="0064203C">
        <w:rPr>
          <w:rFonts w:ascii="Times New Roman" w:hAnsi="Times New Roman" w:cs="Times New Roman"/>
          <w:b/>
          <w:bCs/>
          <w:sz w:val="24"/>
          <w:szCs w:val="24"/>
          <w:lang w:val="lt-LT"/>
        </w:rPr>
        <w:t>Ugdymo proceso organizavimo nuotoliniu  būdu taisyklės</w:t>
      </w:r>
    </w:p>
    <w:p w:rsidR="00C17E99" w:rsidRPr="0064203C" w:rsidRDefault="00C17E99" w:rsidP="00C7665D">
      <w:pPr>
        <w:spacing w:after="0" w:line="240" w:lineRule="auto"/>
        <w:jc w:val="center"/>
        <w:rPr>
          <w:rFonts w:ascii="Times New Roman" w:hAnsi="Times New Roman" w:cs="Times New Roman"/>
          <w:b/>
          <w:sz w:val="24"/>
          <w:szCs w:val="24"/>
          <w:lang w:val="lt-LT"/>
        </w:rPr>
      </w:pPr>
      <w:r w:rsidRPr="0064203C">
        <w:rPr>
          <w:rFonts w:ascii="Times New Roman" w:hAnsi="Times New Roman" w:cs="Times New Roman"/>
          <w:b/>
          <w:sz w:val="24"/>
          <w:szCs w:val="24"/>
          <w:lang w:val="lt-LT"/>
        </w:rPr>
        <w:t>I skyrius</w:t>
      </w:r>
    </w:p>
    <w:p w:rsidR="00C17E99" w:rsidRPr="0064203C" w:rsidRDefault="00C7665D" w:rsidP="00C7665D">
      <w:pPr>
        <w:spacing w:after="0" w:line="240" w:lineRule="auto"/>
        <w:jc w:val="center"/>
        <w:rPr>
          <w:rFonts w:ascii="Times New Roman" w:hAnsi="Times New Roman" w:cs="Times New Roman"/>
          <w:b/>
          <w:bCs/>
          <w:sz w:val="24"/>
          <w:szCs w:val="24"/>
          <w:lang w:val="lt-LT"/>
        </w:rPr>
      </w:pPr>
      <w:r w:rsidRPr="0064203C">
        <w:rPr>
          <w:rFonts w:ascii="Times New Roman" w:hAnsi="Times New Roman" w:cs="Times New Roman"/>
          <w:b/>
          <w:bCs/>
          <w:sz w:val="24"/>
          <w:szCs w:val="24"/>
          <w:lang w:val="lt-LT"/>
        </w:rPr>
        <w:t>Bendr</w:t>
      </w:r>
      <w:r w:rsidR="00C17E99" w:rsidRPr="0064203C">
        <w:rPr>
          <w:rFonts w:ascii="Times New Roman" w:hAnsi="Times New Roman" w:cs="Times New Roman"/>
          <w:b/>
          <w:bCs/>
          <w:sz w:val="24"/>
          <w:szCs w:val="24"/>
          <w:lang w:val="lt-LT"/>
        </w:rPr>
        <w:t>osios nuostatos</w:t>
      </w:r>
    </w:p>
    <w:p w:rsidR="00C17E99" w:rsidRPr="0064203C" w:rsidRDefault="00C17E99" w:rsidP="00C7665D">
      <w:pPr>
        <w:pStyle w:val="Default"/>
        <w:jc w:val="both"/>
        <w:rPr>
          <w:lang w:val="lt-LT"/>
        </w:rPr>
      </w:pPr>
      <w:r w:rsidRPr="0064203C">
        <w:rPr>
          <w:lang w:val="lt-LT"/>
        </w:rPr>
        <w:t xml:space="preserve"> 1. Ugdymo proceso organizavimo nuotoliniu būdu taisyklės (toliau – Taisyklės) reglamentuoja laikiną ugdymo proceso organizavimą nuotoliniu būdu </w:t>
      </w:r>
      <w:r w:rsidR="00AF5694" w:rsidRPr="0064203C">
        <w:rPr>
          <w:lang w:val="lt-LT"/>
        </w:rPr>
        <w:t>darželyje-</w:t>
      </w:r>
      <w:r w:rsidRPr="0064203C">
        <w:rPr>
          <w:lang w:val="lt-LT"/>
        </w:rPr>
        <w:t xml:space="preserve"> mokykloje</w:t>
      </w:r>
      <w:r w:rsidR="00EF0487" w:rsidRPr="0064203C">
        <w:rPr>
          <w:lang w:val="lt-LT"/>
        </w:rPr>
        <w:t>,,Svaj</w:t>
      </w:r>
      <w:r w:rsidR="00EF0487">
        <w:rPr>
          <w:lang w:val="lt-LT"/>
        </w:rPr>
        <w:t>a</w:t>
      </w:r>
      <w:r w:rsidR="00EF0487" w:rsidRPr="0064203C">
        <w:rPr>
          <w:lang w:val="lt-LT"/>
        </w:rPr>
        <w:t xml:space="preserve">” </w:t>
      </w:r>
      <w:r w:rsidRPr="0064203C">
        <w:rPr>
          <w:lang w:val="lt-LT"/>
        </w:rPr>
        <w:t xml:space="preserve"> (toliau –</w:t>
      </w:r>
      <w:r w:rsidR="00AF5694" w:rsidRPr="0064203C">
        <w:rPr>
          <w:lang w:val="lt-LT"/>
        </w:rPr>
        <w:t>darželis-m</w:t>
      </w:r>
      <w:r w:rsidRPr="0064203C">
        <w:rPr>
          <w:lang w:val="lt-LT"/>
        </w:rPr>
        <w:t xml:space="preserve">okykla) atsižvelgiant į nepalankią epideminę COVID-19 situaciją Lietuvos Respublikoje. </w:t>
      </w:r>
    </w:p>
    <w:p w:rsidR="00C17E99" w:rsidRPr="0064203C" w:rsidRDefault="00C17E99" w:rsidP="00C7665D">
      <w:pPr>
        <w:pStyle w:val="Default"/>
        <w:jc w:val="both"/>
        <w:rPr>
          <w:lang w:val="lt-LT"/>
        </w:rPr>
      </w:pPr>
      <w:r w:rsidRPr="0064203C">
        <w:rPr>
          <w:lang w:val="lt-LT"/>
        </w:rPr>
        <w:t xml:space="preserve">2. Taisyklės parengtos vadovaujantis Lietuvos Respublikos Vyriausybės 2020 m. kovo 14 d. nutarimu Nr. 207 ir 2020 m. kovo 16 d. Lietuvos Respublikos švietimo, mokslo ir sporto ministro įsakymu Nr. V-372 „Dėl ugdymo proceso organizavimo nuotoliniu būdu“. </w:t>
      </w:r>
    </w:p>
    <w:p w:rsidR="00C17E99" w:rsidRPr="0064203C" w:rsidRDefault="00C17E99" w:rsidP="00C7665D">
      <w:pPr>
        <w:pStyle w:val="Default"/>
        <w:jc w:val="both"/>
        <w:rPr>
          <w:lang w:val="lt-LT"/>
        </w:rPr>
      </w:pPr>
      <w:r w:rsidRPr="0064203C">
        <w:rPr>
          <w:lang w:val="lt-LT"/>
        </w:rPr>
        <w:t xml:space="preserve">3. Taisyklėse įtvirtinami mokyklos susitarimai dėl laikino ugdymo proceso organizavimo nuotoliniu būdu. </w:t>
      </w:r>
    </w:p>
    <w:p w:rsidR="00C17E99" w:rsidRPr="0064203C" w:rsidRDefault="00C17E99" w:rsidP="00C17E99">
      <w:pPr>
        <w:pStyle w:val="Default"/>
        <w:jc w:val="center"/>
        <w:rPr>
          <w:lang w:val="lt-LT"/>
        </w:rPr>
      </w:pPr>
      <w:r w:rsidRPr="0064203C">
        <w:rPr>
          <w:b/>
          <w:bCs/>
          <w:lang w:val="lt-LT"/>
        </w:rPr>
        <w:t>II skyrius</w:t>
      </w:r>
    </w:p>
    <w:p w:rsidR="00C17E99" w:rsidRPr="0064203C" w:rsidRDefault="00B708A2" w:rsidP="00C17E99">
      <w:pPr>
        <w:pStyle w:val="Default"/>
        <w:rPr>
          <w:lang w:val="lt-LT"/>
        </w:rPr>
      </w:pPr>
      <w:r>
        <w:rPr>
          <w:b/>
          <w:bCs/>
          <w:lang w:val="lt-LT"/>
        </w:rPr>
        <w:t>Darželio-m</w:t>
      </w:r>
      <w:r w:rsidR="00C17E99" w:rsidRPr="0064203C">
        <w:rPr>
          <w:b/>
          <w:bCs/>
          <w:lang w:val="lt-LT"/>
        </w:rPr>
        <w:t xml:space="preserve">okyklos  susitarimai ir mokymosi vykdymas nuotoliniu būdu </w:t>
      </w:r>
    </w:p>
    <w:p w:rsidR="00C17E99" w:rsidRPr="0064203C" w:rsidRDefault="00C17E99" w:rsidP="00C7665D">
      <w:pPr>
        <w:pStyle w:val="Default"/>
        <w:jc w:val="both"/>
        <w:rPr>
          <w:lang w:val="lt-LT"/>
        </w:rPr>
      </w:pPr>
      <w:r w:rsidRPr="0064203C">
        <w:rPr>
          <w:lang w:val="lt-LT"/>
        </w:rPr>
        <w:t xml:space="preserve">4. Atsižvelgiant į mokyklos mokinių amžių, pasirengimą mokytis nuotoliniu būdu, gebėjimą savarankiškai dirbti, naudotis kompiuterine įranga, skaitmeniniu ugdymo turiniu ir nuotolinių mokymosi aplinkų teikiamomis galimybėmis mokykla nuotoliniam mokymui nusprendė naudoti: </w:t>
      </w:r>
    </w:p>
    <w:p w:rsidR="00C17E99" w:rsidRPr="0064203C" w:rsidRDefault="00C17E99" w:rsidP="00C17E99">
      <w:pPr>
        <w:pStyle w:val="Default"/>
        <w:rPr>
          <w:lang w:val="lt-LT"/>
        </w:rPr>
      </w:pPr>
      <w:r w:rsidRPr="0064203C">
        <w:rPr>
          <w:lang w:val="lt-LT"/>
        </w:rPr>
        <w:t xml:space="preserve">4.1. elektroninio dienyno </w:t>
      </w:r>
      <w:r w:rsidR="00AF5694" w:rsidRPr="0064203C">
        <w:rPr>
          <w:lang w:val="lt-LT"/>
        </w:rPr>
        <w:t>,,Mano dienynas”</w:t>
      </w:r>
      <w:r w:rsidRPr="0064203C">
        <w:rPr>
          <w:lang w:val="lt-LT"/>
        </w:rPr>
        <w:t xml:space="preserve"> aplinką; </w:t>
      </w:r>
    </w:p>
    <w:p w:rsidR="00C17E99" w:rsidRPr="0064203C" w:rsidRDefault="00C17E99" w:rsidP="00C17E99">
      <w:pPr>
        <w:pStyle w:val="Default"/>
        <w:rPr>
          <w:lang w:val="lt-LT"/>
        </w:rPr>
      </w:pPr>
      <w:r w:rsidRPr="0064203C">
        <w:rPr>
          <w:lang w:val="lt-LT"/>
        </w:rPr>
        <w:t>4.</w:t>
      </w:r>
      <w:r w:rsidR="00AF5694" w:rsidRPr="0064203C">
        <w:rPr>
          <w:lang w:val="lt-LT"/>
        </w:rPr>
        <w:t>2</w:t>
      </w:r>
      <w:r w:rsidRPr="0064203C">
        <w:rPr>
          <w:lang w:val="lt-LT"/>
        </w:rPr>
        <w:t xml:space="preserve">. skaitmeninę mokymosi platformą EDUKA klasė (www.eduka.lt); </w:t>
      </w:r>
    </w:p>
    <w:p w:rsidR="00AF5694" w:rsidRPr="0064203C" w:rsidRDefault="00AF5694" w:rsidP="00C17E99">
      <w:pPr>
        <w:pStyle w:val="Default"/>
        <w:rPr>
          <w:lang w:val="lt-LT"/>
        </w:rPr>
      </w:pPr>
      <w:r w:rsidRPr="0064203C">
        <w:rPr>
          <w:lang w:val="lt-LT"/>
        </w:rPr>
        <w:t>4.3 ZOOM bendravimo ir bendradarbiavimo platforma</w:t>
      </w:r>
      <w:r w:rsidR="004C1D07" w:rsidRPr="0064203C">
        <w:rPr>
          <w:lang w:val="lt-LT"/>
        </w:rPr>
        <w:t>;</w:t>
      </w:r>
      <w:r w:rsidR="00B708A2">
        <w:rPr>
          <w:lang w:val="lt-LT"/>
        </w:rPr>
        <w:t>Discord bendravimo platforma;</w:t>
      </w:r>
    </w:p>
    <w:p w:rsidR="00C17E99" w:rsidRPr="0064203C" w:rsidRDefault="00C17E99" w:rsidP="00C17E99">
      <w:pPr>
        <w:pStyle w:val="Default"/>
        <w:rPr>
          <w:lang w:val="lt-LT"/>
        </w:rPr>
      </w:pPr>
      <w:r w:rsidRPr="0064203C">
        <w:rPr>
          <w:lang w:val="lt-LT"/>
        </w:rPr>
        <w:t>4.</w:t>
      </w:r>
      <w:r w:rsidR="00AF5694" w:rsidRPr="0064203C">
        <w:rPr>
          <w:lang w:val="lt-LT"/>
        </w:rPr>
        <w:t>4</w:t>
      </w:r>
      <w:r w:rsidRPr="0064203C">
        <w:rPr>
          <w:lang w:val="lt-LT"/>
        </w:rPr>
        <w:t xml:space="preserve">. pagal poreikį kitas mokymosi aplinkas. </w:t>
      </w:r>
    </w:p>
    <w:p w:rsidR="00C17E99" w:rsidRPr="0064203C" w:rsidRDefault="00C17E99" w:rsidP="00C17E99">
      <w:pPr>
        <w:pStyle w:val="Default"/>
        <w:rPr>
          <w:lang w:val="lt-LT"/>
        </w:rPr>
      </w:pPr>
      <w:r w:rsidRPr="0064203C">
        <w:rPr>
          <w:lang w:val="lt-LT"/>
        </w:rPr>
        <w:t xml:space="preserve">5. Mokykla naudos tokias nuotolinio mokymo priemones: </w:t>
      </w:r>
    </w:p>
    <w:p w:rsidR="00C17E99" w:rsidRPr="0064203C" w:rsidRDefault="00C17E99" w:rsidP="00C17E99">
      <w:pPr>
        <w:pStyle w:val="Default"/>
        <w:rPr>
          <w:lang w:val="lt-LT"/>
        </w:rPr>
      </w:pPr>
      <w:r w:rsidRPr="0064203C">
        <w:rPr>
          <w:lang w:val="lt-LT"/>
        </w:rPr>
        <w:t xml:space="preserve">5.1. kompiuterį, planšetę ar mobilųjį telefoną su interneto ryšiu; </w:t>
      </w:r>
    </w:p>
    <w:p w:rsidR="00C17E99" w:rsidRPr="0064203C" w:rsidRDefault="00C17E99" w:rsidP="00C17E99">
      <w:pPr>
        <w:pStyle w:val="Default"/>
        <w:rPr>
          <w:lang w:val="lt-LT"/>
        </w:rPr>
      </w:pPr>
      <w:r w:rsidRPr="0064203C">
        <w:rPr>
          <w:lang w:val="lt-LT"/>
        </w:rPr>
        <w:t xml:space="preserve">5.2. turimus mokymosi dalykų vadovėlius, pratybų sąsiuvinius, testus; </w:t>
      </w:r>
    </w:p>
    <w:p w:rsidR="00C17E99" w:rsidRPr="0064203C" w:rsidRDefault="00C17E99" w:rsidP="00C17E99">
      <w:pPr>
        <w:pStyle w:val="Default"/>
        <w:rPr>
          <w:lang w:val="lt-LT"/>
        </w:rPr>
      </w:pPr>
      <w:r w:rsidRPr="0064203C">
        <w:rPr>
          <w:lang w:val="lt-LT"/>
        </w:rPr>
        <w:t>5.</w:t>
      </w:r>
      <w:r w:rsidR="00AF5694" w:rsidRPr="0064203C">
        <w:rPr>
          <w:lang w:val="lt-LT"/>
        </w:rPr>
        <w:t>3</w:t>
      </w:r>
      <w:r w:rsidRPr="0064203C">
        <w:rPr>
          <w:lang w:val="lt-LT"/>
        </w:rPr>
        <w:t xml:space="preserve">. skaitmenines mokymosi priemones EDUKA; </w:t>
      </w:r>
    </w:p>
    <w:p w:rsidR="00C17E99" w:rsidRPr="0064203C" w:rsidRDefault="00C17E99" w:rsidP="00C17E99">
      <w:pPr>
        <w:pStyle w:val="Default"/>
        <w:rPr>
          <w:lang w:val="lt-LT"/>
        </w:rPr>
      </w:pPr>
      <w:r w:rsidRPr="0064203C">
        <w:rPr>
          <w:lang w:val="lt-LT"/>
        </w:rPr>
        <w:t xml:space="preserve">5.5. turimą ir kiekvieno mokytojo naudojamą skaitmeninę medžiagą; </w:t>
      </w:r>
    </w:p>
    <w:p w:rsidR="00C17E99" w:rsidRPr="0064203C" w:rsidRDefault="00C17E99" w:rsidP="00C17E99">
      <w:pPr>
        <w:pStyle w:val="Default"/>
        <w:rPr>
          <w:lang w:val="lt-LT"/>
        </w:rPr>
      </w:pPr>
      <w:r w:rsidRPr="0064203C">
        <w:rPr>
          <w:lang w:val="lt-LT"/>
        </w:rPr>
        <w:t xml:space="preserve">5.6. kitų mokymosi aplinkų priemones. </w:t>
      </w:r>
    </w:p>
    <w:p w:rsidR="00C17E99" w:rsidRPr="0064203C" w:rsidRDefault="00C17E99" w:rsidP="00C7665D">
      <w:pPr>
        <w:pStyle w:val="Default"/>
        <w:jc w:val="both"/>
        <w:rPr>
          <w:lang w:val="lt-LT"/>
        </w:rPr>
      </w:pPr>
      <w:r w:rsidRPr="0064203C">
        <w:rPr>
          <w:lang w:val="lt-LT"/>
        </w:rPr>
        <w:t xml:space="preserve">6. Mokytojai mokymosi užduotis pateiks </w:t>
      </w:r>
      <w:r w:rsidR="004C1D07" w:rsidRPr="0064203C">
        <w:rPr>
          <w:lang w:val="lt-LT"/>
        </w:rPr>
        <w:t>šiais būdais</w:t>
      </w:r>
      <w:r w:rsidRPr="0064203C">
        <w:rPr>
          <w:lang w:val="lt-LT"/>
        </w:rPr>
        <w:t xml:space="preserve">: </w:t>
      </w:r>
    </w:p>
    <w:p w:rsidR="00C17E99" w:rsidRPr="0064203C" w:rsidRDefault="00C17E99" w:rsidP="00C7665D">
      <w:pPr>
        <w:pStyle w:val="Default"/>
        <w:jc w:val="both"/>
        <w:rPr>
          <w:lang w:val="lt-LT"/>
        </w:rPr>
      </w:pPr>
      <w:r w:rsidRPr="0064203C">
        <w:rPr>
          <w:lang w:val="lt-LT"/>
        </w:rPr>
        <w:t xml:space="preserve">6.1. </w:t>
      </w:r>
      <w:r w:rsidR="004C1D07" w:rsidRPr="0064203C">
        <w:rPr>
          <w:lang w:val="lt-LT"/>
        </w:rPr>
        <w:t>Gimtosios,</w:t>
      </w:r>
      <w:r w:rsidR="0037384E" w:rsidRPr="0064203C">
        <w:rPr>
          <w:lang w:val="lt-LT"/>
        </w:rPr>
        <w:t xml:space="preserve"> </w:t>
      </w:r>
      <w:r w:rsidRPr="0064203C">
        <w:rPr>
          <w:lang w:val="lt-LT"/>
        </w:rPr>
        <w:t xml:space="preserve">lietuvių kalbos, matematikos, pasaulio pažinimo tekstų skaitymą, reikiamas atlikti užduotis iš vadovėlių, pratybų sąsiuvinių, testų ar kitų šaltinių nurodys elektroniniame dienyne </w:t>
      </w:r>
      <w:r w:rsidR="004C1D07" w:rsidRPr="0064203C">
        <w:rPr>
          <w:lang w:val="lt-LT"/>
        </w:rPr>
        <w:t>,,Mano dienynas”</w:t>
      </w:r>
      <w:r w:rsidRPr="0064203C">
        <w:rPr>
          <w:lang w:val="lt-LT"/>
        </w:rPr>
        <w:t xml:space="preserve"> ir paskirs jų atlikimo laiką. Šių pamokų užduotys pateikiamos tada, kai tos pamokos vyksta pagal pamokų tvarkaraštį. Pagal susitarimą su mokinių tėvais (globėjais) gali būti pateikiamos ilgesniam laikotarpiui; </w:t>
      </w:r>
    </w:p>
    <w:p w:rsidR="00C17E99" w:rsidRPr="0064203C" w:rsidRDefault="00C17E99" w:rsidP="00C7665D">
      <w:pPr>
        <w:pStyle w:val="Default"/>
        <w:jc w:val="both"/>
        <w:rPr>
          <w:lang w:val="lt-LT"/>
        </w:rPr>
      </w:pPr>
      <w:r w:rsidRPr="0064203C">
        <w:rPr>
          <w:lang w:val="lt-LT"/>
        </w:rPr>
        <w:t xml:space="preserve">6.2. anglų kalbos reikiamas atlikti užduotis iš vadovėlių, pratybų sąsiuvinių, testų ar kitų šaltinių nurodys elektroniniame dienyne </w:t>
      </w:r>
      <w:r w:rsidR="004C1D07" w:rsidRPr="0064203C">
        <w:rPr>
          <w:lang w:val="lt-LT"/>
        </w:rPr>
        <w:t>,,Mano dienynas”</w:t>
      </w:r>
      <w:r w:rsidRPr="0064203C">
        <w:rPr>
          <w:lang w:val="lt-LT"/>
        </w:rPr>
        <w:t xml:space="preserve"> ir paskirs jų atlikimo laiką. Šių pamokų užduotys pateikiamos tada, kai tos pamokos vyksta pagal pamokų tvarkaraštį. Pagal susitarimą su mokinių tėvais (globėjais) gali būti pateikiamos ilgesniam laikotarpiui; </w:t>
      </w:r>
    </w:p>
    <w:p w:rsidR="00C17E99" w:rsidRPr="0064203C" w:rsidRDefault="00C17E99" w:rsidP="00C7665D">
      <w:pPr>
        <w:pStyle w:val="Default"/>
        <w:jc w:val="both"/>
        <w:rPr>
          <w:lang w:val="lt-LT"/>
        </w:rPr>
      </w:pPr>
      <w:r w:rsidRPr="0064203C">
        <w:rPr>
          <w:lang w:val="lt-LT"/>
        </w:rPr>
        <w:t>6.3. dailės ir technologijų, fizinio ugdymo,</w:t>
      </w:r>
      <w:r w:rsidR="0085071A" w:rsidRPr="0064203C">
        <w:rPr>
          <w:lang w:val="lt-LT"/>
        </w:rPr>
        <w:t xml:space="preserve"> </w:t>
      </w:r>
      <w:r w:rsidR="004C1D07" w:rsidRPr="0064203C">
        <w:rPr>
          <w:lang w:val="lt-LT"/>
        </w:rPr>
        <w:t>etikos,</w:t>
      </w:r>
      <w:r w:rsidRPr="0064203C">
        <w:rPr>
          <w:lang w:val="lt-LT"/>
        </w:rPr>
        <w:t xml:space="preserve"> muzikos, </w:t>
      </w:r>
      <w:r w:rsidR="004C1D07" w:rsidRPr="0064203C">
        <w:rPr>
          <w:lang w:val="lt-LT"/>
        </w:rPr>
        <w:t xml:space="preserve">teatro </w:t>
      </w:r>
      <w:r w:rsidRPr="0064203C">
        <w:rPr>
          <w:lang w:val="lt-LT"/>
        </w:rPr>
        <w:t xml:space="preserve"> užduotis nurodys elektroniniame dienyne </w:t>
      </w:r>
      <w:r w:rsidR="004C1D07" w:rsidRPr="0064203C">
        <w:rPr>
          <w:lang w:val="lt-LT"/>
        </w:rPr>
        <w:t>,,Mano dienynas”</w:t>
      </w:r>
      <w:r w:rsidRPr="0064203C">
        <w:rPr>
          <w:lang w:val="lt-LT"/>
        </w:rPr>
        <w:t xml:space="preserve">, paskirs jų atlikimo laiką. Šių pamokų užduotys pateikiamos tada, kai tos pamokos vyksta pagal pamokų tvarkaraštį. Pagal susitarimą su mokinių tėvais (globėjais) gali būti pateikiamos ilgesniam laikotarpiui. Rekomenduojama šių mokomųjų dalykų mokymui skirti projektinius darbus arba jų ugdymo turinį integruoti į kitus mokomuosius dalykus; </w:t>
      </w:r>
    </w:p>
    <w:p w:rsidR="00C17E99" w:rsidRPr="0064203C" w:rsidRDefault="00C17E99" w:rsidP="00C7665D">
      <w:pPr>
        <w:pStyle w:val="Default"/>
        <w:jc w:val="both"/>
        <w:rPr>
          <w:color w:val="auto"/>
          <w:lang w:val="lt-LT"/>
        </w:rPr>
      </w:pPr>
      <w:r w:rsidRPr="0064203C">
        <w:rPr>
          <w:color w:val="auto"/>
          <w:lang w:val="lt-LT"/>
        </w:rPr>
        <w:lastRenderedPageBreak/>
        <w:t>6.</w:t>
      </w:r>
      <w:r w:rsidR="004C1D07" w:rsidRPr="0064203C">
        <w:rPr>
          <w:color w:val="auto"/>
          <w:lang w:val="lt-LT"/>
        </w:rPr>
        <w:t>4</w:t>
      </w:r>
      <w:r w:rsidRPr="0064203C">
        <w:rPr>
          <w:color w:val="auto"/>
          <w:lang w:val="lt-LT"/>
        </w:rPr>
        <w:t xml:space="preserve">. skaitmenines mokymosi priemones EDUKA paskirs toje mokymosi aplinkoje, nurodys jų atlikimo laiką; </w:t>
      </w:r>
    </w:p>
    <w:p w:rsidR="00D00A5B" w:rsidRDefault="00EF0487" w:rsidP="00C7665D">
      <w:pPr>
        <w:pStyle w:val="Default"/>
        <w:jc w:val="both"/>
        <w:rPr>
          <w:color w:val="auto"/>
          <w:lang w:val="lt-LT"/>
        </w:rPr>
      </w:pPr>
      <w:r>
        <w:rPr>
          <w:color w:val="auto"/>
          <w:lang w:val="lt-LT"/>
        </w:rPr>
        <w:t>6.5 darželio grupėse veiklos turinis paskelbtas darželio-mokyklos,,Svaja“ internetiniame puslapyjė vilniaussvaja.lt</w:t>
      </w:r>
      <w:r w:rsidR="00C454C2">
        <w:rPr>
          <w:color w:val="auto"/>
          <w:lang w:val="lt-LT"/>
        </w:rPr>
        <w:t xml:space="preserve"> .Mokytojos kasdien aptars pasirinktose ektroninėse erdvėse ugdytiniu veiklą.</w:t>
      </w:r>
    </w:p>
    <w:p w:rsidR="00EF0487" w:rsidRPr="0064203C" w:rsidRDefault="00EF0487" w:rsidP="00C7665D">
      <w:pPr>
        <w:pStyle w:val="Default"/>
        <w:jc w:val="both"/>
        <w:rPr>
          <w:color w:val="auto"/>
          <w:lang w:val="lt-LT"/>
        </w:rPr>
      </w:pPr>
    </w:p>
    <w:p w:rsidR="00C17E99" w:rsidRPr="00B708A2" w:rsidRDefault="00C17E99" w:rsidP="00C7665D">
      <w:pPr>
        <w:pStyle w:val="Default"/>
        <w:jc w:val="both"/>
        <w:rPr>
          <w:b/>
          <w:color w:val="auto"/>
          <w:lang w:val="lt-LT"/>
        </w:rPr>
      </w:pPr>
      <w:r w:rsidRPr="00B708A2">
        <w:rPr>
          <w:b/>
          <w:color w:val="auto"/>
          <w:lang w:val="lt-LT"/>
        </w:rPr>
        <w:t xml:space="preserve">7. Mokytojai mokymosi užduotis paaiškins ir teiks pagalbą: </w:t>
      </w:r>
    </w:p>
    <w:p w:rsidR="00C17E99" w:rsidRPr="0064203C" w:rsidRDefault="00C17E99" w:rsidP="00C7665D">
      <w:pPr>
        <w:pStyle w:val="Default"/>
        <w:jc w:val="both"/>
        <w:rPr>
          <w:color w:val="auto"/>
          <w:lang w:val="lt-LT"/>
        </w:rPr>
      </w:pPr>
      <w:r w:rsidRPr="0064203C">
        <w:rPr>
          <w:color w:val="auto"/>
          <w:lang w:val="lt-LT"/>
        </w:rPr>
        <w:t xml:space="preserve">7.1. elektroniniame dienyne </w:t>
      </w:r>
      <w:r w:rsidR="001A3252" w:rsidRPr="0064203C">
        <w:rPr>
          <w:color w:val="auto"/>
          <w:lang w:val="lt-LT"/>
        </w:rPr>
        <w:t>,,Mano dienynas”</w:t>
      </w:r>
      <w:r w:rsidRPr="0064203C">
        <w:rPr>
          <w:color w:val="auto"/>
          <w:lang w:val="lt-LT"/>
        </w:rPr>
        <w:t xml:space="preserve"> žinutėmis; </w:t>
      </w:r>
    </w:p>
    <w:p w:rsidR="00C17E99" w:rsidRPr="0064203C" w:rsidRDefault="00C17E99" w:rsidP="00C7665D">
      <w:pPr>
        <w:pStyle w:val="Default"/>
        <w:jc w:val="both"/>
        <w:rPr>
          <w:color w:val="auto"/>
          <w:lang w:val="lt-LT"/>
        </w:rPr>
      </w:pPr>
      <w:r w:rsidRPr="0064203C">
        <w:rPr>
          <w:color w:val="auto"/>
          <w:lang w:val="lt-LT"/>
        </w:rPr>
        <w:t xml:space="preserve">7.2. prisegtuose dokumentuose pateiktomis taisyklėmis, vaizdo medžiaga, nuorodomis į reikiamą informaciją; </w:t>
      </w:r>
    </w:p>
    <w:p w:rsidR="001A3252" w:rsidRPr="0064203C" w:rsidRDefault="001A3252" w:rsidP="00C7665D">
      <w:pPr>
        <w:pStyle w:val="Default"/>
        <w:jc w:val="both"/>
        <w:rPr>
          <w:lang w:val="lt-LT"/>
        </w:rPr>
      </w:pPr>
      <w:r w:rsidRPr="0064203C">
        <w:rPr>
          <w:lang w:val="lt-LT"/>
        </w:rPr>
        <w:t>7.3 bendravimo ir bendradarbiavimo platformoj</w:t>
      </w:r>
      <w:r w:rsidR="0085071A" w:rsidRPr="0064203C">
        <w:rPr>
          <w:lang w:val="lt-LT"/>
        </w:rPr>
        <w:t>e</w:t>
      </w:r>
      <w:r w:rsidRPr="0064203C">
        <w:rPr>
          <w:lang w:val="lt-LT"/>
        </w:rPr>
        <w:t xml:space="preserve"> Zoom</w:t>
      </w:r>
      <w:r w:rsidR="00B708A2">
        <w:rPr>
          <w:lang w:val="lt-LT"/>
        </w:rPr>
        <w:t>,Diskord;</w:t>
      </w:r>
    </w:p>
    <w:p w:rsidR="00C17E99" w:rsidRPr="0064203C" w:rsidRDefault="00C17E99" w:rsidP="00C7665D">
      <w:pPr>
        <w:pStyle w:val="Default"/>
        <w:jc w:val="both"/>
        <w:rPr>
          <w:color w:val="auto"/>
          <w:lang w:val="lt-LT"/>
        </w:rPr>
      </w:pPr>
      <w:r w:rsidRPr="0064203C">
        <w:rPr>
          <w:color w:val="auto"/>
          <w:lang w:val="lt-LT"/>
        </w:rPr>
        <w:t>7.</w:t>
      </w:r>
      <w:r w:rsidR="001A3252" w:rsidRPr="0064203C">
        <w:rPr>
          <w:color w:val="auto"/>
          <w:lang w:val="lt-LT"/>
        </w:rPr>
        <w:t>4</w:t>
      </w:r>
      <w:r w:rsidRPr="0064203C">
        <w:rPr>
          <w:color w:val="auto"/>
          <w:lang w:val="lt-LT"/>
        </w:rPr>
        <w:t>. konsultacijoms su mokiniais ir jų tėvais (globėjais) naudos mokinių tėvų Google elektroninį paštą,</w:t>
      </w:r>
      <w:r w:rsidR="00B708A2">
        <w:rPr>
          <w:color w:val="auto"/>
          <w:lang w:val="lt-LT"/>
        </w:rPr>
        <w:t>Diskord,</w:t>
      </w:r>
      <w:r w:rsidRPr="0064203C">
        <w:rPr>
          <w:color w:val="auto"/>
          <w:lang w:val="lt-LT"/>
        </w:rPr>
        <w:t xml:space="preserve"> „Facebook Messenger“, telefono skambučius, žinutes ir kt. </w:t>
      </w:r>
    </w:p>
    <w:p w:rsidR="00C17E99" w:rsidRPr="0064203C" w:rsidRDefault="00C17E99" w:rsidP="00C7665D">
      <w:pPr>
        <w:pStyle w:val="Default"/>
        <w:jc w:val="both"/>
        <w:rPr>
          <w:lang w:val="lt-LT"/>
        </w:rPr>
      </w:pPr>
      <w:r w:rsidRPr="0064203C">
        <w:rPr>
          <w:color w:val="auto"/>
          <w:lang w:val="lt-LT"/>
        </w:rPr>
        <w:t xml:space="preserve">8. Bendravimas bei bendradarbiavimas su mokiniais vyks ugdymo proceso metu realiuoju (sinchroniniu) ir nerealiuoju (asinchroniniu) laiku. Komunikavimui tarp mokytojų ir kitų pedagoginių darbuotojų, mokinių, jų tėvų (globėjų) bus naudojamas elektroninis dienynas </w:t>
      </w:r>
      <w:r w:rsidR="001A3252" w:rsidRPr="0064203C">
        <w:rPr>
          <w:color w:val="auto"/>
          <w:lang w:val="lt-LT"/>
        </w:rPr>
        <w:t>,,Mano dienynas”</w:t>
      </w:r>
      <w:r w:rsidRPr="0064203C">
        <w:rPr>
          <w:color w:val="auto"/>
          <w:lang w:val="lt-LT"/>
        </w:rPr>
        <w:t xml:space="preserve">, </w:t>
      </w:r>
      <w:r w:rsidR="001A3252" w:rsidRPr="0064203C">
        <w:rPr>
          <w:lang w:val="lt-LT"/>
        </w:rPr>
        <w:t>bendravim</w:t>
      </w:r>
      <w:r w:rsidR="0085071A" w:rsidRPr="0064203C">
        <w:rPr>
          <w:lang w:val="lt-LT"/>
        </w:rPr>
        <w:t>o ir bendradarbiavimo platforma</w:t>
      </w:r>
      <w:r w:rsidR="001A3252" w:rsidRPr="0064203C">
        <w:rPr>
          <w:lang w:val="lt-LT"/>
        </w:rPr>
        <w:t xml:space="preserve"> Zoom;</w:t>
      </w:r>
      <w:r w:rsidR="0085071A" w:rsidRPr="0064203C">
        <w:rPr>
          <w:lang w:val="lt-LT"/>
        </w:rPr>
        <w:t xml:space="preserve"> </w:t>
      </w:r>
      <w:r w:rsidR="00B708A2">
        <w:rPr>
          <w:lang w:val="lt-LT"/>
        </w:rPr>
        <w:t>Diskord,</w:t>
      </w:r>
      <w:r w:rsidRPr="0064203C">
        <w:rPr>
          <w:color w:val="auto"/>
          <w:lang w:val="lt-LT"/>
        </w:rPr>
        <w:t xml:space="preserve">Google elektroninis paštas, telefono ryšys, „Facebook Messenger“ ir kt. </w:t>
      </w:r>
    </w:p>
    <w:p w:rsidR="00C17E99" w:rsidRPr="0064203C" w:rsidRDefault="00C17E99" w:rsidP="00C7665D">
      <w:pPr>
        <w:pStyle w:val="Default"/>
        <w:jc w:val="both"/>
        <w:rPr>
          <w:color w:val="auto"/>
          <w:lang w:val="lt-LT"/>
        </w:rPr>
      </w:pPr>
      <w:r w:rsidRPr="0064203C">
        <w:rPr>
          <w:color w:val="auto"/>
          <w:lang w:val="lt-LT"/>
        </w:rPr>
        <w:t xml:space="preserve">9. Naujas pamokų tvarkaraštis taikant nuotolinį mokymą nebus sudaromas. </w:t>
      </w:r>
    </w:p>
    <w:p w:rsidR="00C17E99" w:rsidRPr="0064203C" w:rsidRDefault="00C17E99" w:rsidP="00C7665D">
      <w:pPr>
        <w:pStyle w:val="Default"/>
        <w:jc w:val="both"/>
        <w:rPr>
          <w:color w:val="auto"/>
          <w:lang w:val="lt-LT"/>
        </w:rPr>
      </w:pPr>
      <w:r w:rsidRPr="0064203C">
        <w:rPr>
          <w:color w:val="auto"/>
          <w:lang w:val="lt-LT"/>
        </w:rPr>
        <w:t xml:space="preserve">10. Rekomenduojama kiekvienos pamokos iki </w:t>
      </w:r>
      <w:r w:rsidR="002F6131" w:rsidRPr="0064203C">
        <w:rPr>
          <w:color w:val="auto"/>
          <w:lang w:val="lt-LT"/>
        </w:rPr>
        <w:t>20</w:t>
      </w:r>
      <w:r w:rsidRPr="0064203C">
        <w:rPr>
          <w:color w:val="auto"/>
          <w:lang w:val="lt-LT"/>
        </w:rPr>
        <w:t xml:space="preserve"> minučių skirti mokomosios medžiagos pateikimui, paaiškinimui. Likęs pamokos laikas skiriamas savarankiškam mokinių darbui, jų konsultavimui, atsakymui į skambučius, žinutes ir kt. Jei pateikiama vaizdo medžiaga ar vyksta vaizdinis pristatymas naudojantis „</w:t>
      </w:r>
      <w:r w:rsidR="001A3252" w:rsidRPr="0064203C">
        <w:rPr>
          <w:color w:val="auto"/>
          <w:lang w:val="lt-LT"/>
        </w:rPr>
        <w:t>Zoom</w:t>
      </w:r>
      <w:r w:rsidRPr="0064203C">
        <w:rPr>
          <w:color w:val="auto"/>
          <w:lang w:val="lt-LT"/>
        </w:rPr>
        <w:t>“</w:t>
      </w:r>
      <w:r w:rsidR="0085071A" w:rsidRPr="0064203C">
        <w:rPr>
          <w:color w:val="auto"/>
          <w:lang w:val="lt-LT"/>
        </w:rPr>
        <w:t>,</w:t>
      </w:r>
      <w:r w:rsidR="00B708A2">
        <w:rPr>
          <w:color w:val="auto"/>
          <w:lang w:val="lt-LT"/>
        </w:rPr>
        <w:t xml:space="preserve"> Diskord</w:t>
      </w:r>
      <w:r w:rsidRPr="0064203C">
        <w:rPr>
          <w:color w:val="auto"/>
          <w:lang w:val="lt-LT"/>
        </w:rPr>
        <w:t xml:space="preserve"> ar kita ryšio priemone, klasė gali būti skaidoma į grupes. </w:t>
      </w:r>
    </w:p>
    <w:p w:rsidR="00C17E99" w:rsidRPr="0064203C" w:rsidRDefault="00C17E99" w:rsidP="00C7665D">
      <w:pPr>
        <w:pStyle w:val="Default"/>
        <w:jc w:val="both"/>
        <w:rPr>
          <w:color w:val="auto"/>
          <w:lang w:val="lt-LT"/>
        </w:rPr>
      </w:pPr>
      <w:r w:rsidRPr="0064203C">
        <w:rPr>
          <w:color w:val="auto"/>
          <w:lang w:val="lt-LT"/>
        </w:rPr>
        <w:t xml:space="preserve">11. Specialusis pedagogas ir mokytojų padėjėjai dirbs pagal patvirtintus </w:t>
      </w:r>
      <w:r w:rsidR="00B708A2">
        <w:rPr>
          <w:color w:val="auto"/>
          <w:lang w:val="lt-LT"/>
        </w:rPr>
        <w:t>tvarkaraščius</w:t>
      </w:r>
      <w:r w:rsidRPr="0064203C">
        <w:rPr>
          <w:color w:val="auto"/>
          <w:lang w:val="lt-LT"/>
        </w:rPr>
        <w:t>. Mokytojai specialiajam pedagogui ir mokytojų padėjėjams iš anksto (prieš dieną) persiunčia specialiųjų ugdymosi poreikių mokinių užduotis Google elektroniniu paštu. Pagal savo</w:t>
      </w:r>
      <w:r w:rsidR="00B708A2">
        <w:rPr>
          <w:color w:val="auto"/>
          <w:lang w:val="lt-LT"/>
        </w:rPr>
        <w:t xml:space="preserve"> tvarkaraščius</w:t>
      </w:r>
      <w:r w:rsidRPr="0064203C">
        <w:rPr>
          <w:color w:val="auto"/>
          <w:lang w:val="lt-LT"/>
        </w:rPr>
        <w:t xml:space="preserve"> specialusis pedagogas ir mokytojų padėjėjai konsultuoja specialiųjų ugdymosi poreikių mokinius telefonu, padeda atlikti užduotis. </w:t>
      </w:r>
    </w:p>
    <w:p w:rsidR="00C17E99" w:rsidRPr="0064203C" w:rsidRDefault="00C17E99" w:rsidP="00C7665D">
      <w:pPr>
        <w:pStyle w:val="Default"/>
        <w:jc w:val="both"/>
        <w:rPr>
          <w:color w:val="auto"/>
          <w:lang w:val="lt-LT"/>
        </w:rPr>
      </w:pPr>
      <w:r w:rsidRPr="0064203C">
        <w:rPr>
          <w:color w:val="auto"/>
          <w:lang w:val="lt-LT"/>
        </w:rPr>
        <w:t xml:space="preserve">12. Mokytojai konsultuoja mokinius, jų tėvus (globėjus) taip: </w:t>
      </w:r>
    </w:p>
    <w:p w:rsidR="00C17E99" w:rsidRPr="0064203C" w:rsidRDefault="00C17E99" w:rsidP="00C7665D">
      <w:pPr>
        <w:pStyle w:val="Default"/>
        <w:jc w:val="both"/>
        <w:rPr>
          <w:color w:val="auto"/>
          <w:lang w:val="lt-LT"/>
        </w:rPr>
      </w:pPr>
      <w:r w:rsidRPr="0064203C">
        <w:rPr>
          <w:color w:val="auto"/>
          <w:lang w:val="lt-LT"/>
        </w:rPr>
        <w:t xml:space="preserve">12.1. </w:t>
      </w:r>
      <w:r w:rsidR="002F6131" w:rsidRPr="0064203C">
        <w:rPr>
          <w:color w:val="auto"/>
          <w:lang w:val="lt-LT"/>
        </w:rPr>
        <w:t>Konsultuoja mokinius pamokos metu;</w:t>
      </w:r>
      <w:r w:rsidRPr="0064203C">
        <w:rPr>
          <w:color w:val="auto"/>
          <w:lang w:val="lt-LT"/>
        </w:rPr>
        <w:t xml:space="preserve"> </w:t>
      </w:r>
    </w:p>
    <w:p w:rsidR="00C17E99" w:rsidRPr="0064203C" w:rsidRDefault="00C17E99" w:rsidP="00C7665D">
      <w:pPr>
        <w:pStyle w:val="Default"/>
        <w:jc w:val="both"/>
        <w:rPr>
          <w:color w:val="auto"/>
          <w:lang w:val="lt-LT"/>
        </w:rPr>
      </w:pPr>
      <w:r w:rsidRPr="0064203C">
        <w:rPr>
          <w:color w:val="auto"/>
          <w:lang w:val="lt-LT"/>
        </w:rPr>
        <w:t>12.</w:t>
      </w:r>
      <w:r w:rsidR="002F6131" w:rsidRPr="0064203C">
        <w:rPr>
          <w:color w:val="auto"/>
          <w:lang w:val="lt-LT"/>
        </w:rPr>
        <w:t>2</w:t>
      </w:r>
      <w:r w:rsidRPr="0064203C">
        <w:rPr>
          <w:color w:val="auto"/>
          <w:lang w:val="lt-LT"/>
        </w:rPr>
        <w:t xml:space="preserve">. </w:t>
      </w:r>
      <w:r w:rsidR="002F6131" w:rsidRPr="0064203C">
        <w:rPr>
          <w:color w:val="auto"/>
          <w:lang w:val="lt-LT"/>
        </w:rPr>
        <w:t>K</w:t>
      </w:r>
      <w:r w:rsidRPr="0064203C">
        <w:rPr>
          <w:color w:val="auto"/>
          <w:lang w:val="lt-LT"/>
        </w:rPr>
        <w:t xml:space="preserve">iekvienas klasės ar mokomojo dalyko mokytojas pateiks  savo konsultavimo laiką elektroniniame dienyne </w:t>
      </w:r>
      <w:r w:rsidR="002F6131" w:rsidRPr="0064203C">
        <w:rPr>
          <w:color w:val="auto"/>
          <w:lang w:val="lt-LT"/>
        </w:rPr>
        <w:t>,,Mano dienynas“.</w:t>
      </w:r>
      <w:r w:rsidRPr="0064203C">
        <w:rPr>
          <w:color w:val="auto"/>
          <w:lang w:val="lt-LT"/>
        </w:rPr>
        <w:t xml:space="preserve"> </w:t>
      </w:r>
    </w:p>
    <w:p w:rsidR="00C17E99" w:rsidRPr="0064203C" w:rsidRDefault="00C17E99" w:rsidP="00C7665D">
      <w:pPr>
        <w:pStyle w:val="Default"/>
        <w:jc w:val="both"/>
        <w:rPr>
          <w:color w:val="auto"/>
          <w:lang w:val="lt-LT"/>
        </w:rPr>
      </w:pPr>
      <w:r w:rsidRPr="0064203C">
        <w:rPr>
          <w:color w:val="auto"/>
          <w:lang w:val="lt-LT"/>
        </w:rPr>
        <w:t xml:space="preserve">13. Pradinių klasių mokiniams savarankiškam darbui per dieną su informacinėmis technologijomis skiriama ne daugiau kaip viena valanda, darbui su vadovėliu, pratybų sąsiuviniais, testais ne daugiau kaip pusantros valandos. </w:t>
      </w:r>
    </w:p>
    <w:p w:rsidR="00C17E99" w:rsidRPr="00B708A2" w:rsidRDefault="00C17E99" w:rsidP="00C7665D">
      <w:pPr>
        <w:pStyle w:val="Default"/>
        <w:jc w:val="both"/>
        <w:rPr>
          <w:b/>
          <w:color w:val="auto"/>
          <w:lang w:val="lt-LT"/>
        </w:rPr>
      </w:pPr>
      <w:r w:rsidRPr="00B708A2">
        <w:rPr>
          <w:b/>
          <w:color w:val="auto"/>
          <w:lang w:val="lt-LT"/>
        </w:rPr>
        <w:t xml:space="preserve">14. Grįžtamojo ryšio teikimas, įvertinimų fiksavimas : </w:t>
      </w:r>
    </w:p>
    <w:p w:rsidR="00C17E99" w:rsidRPr="0064203C" w:rsidRDefault="00C17E99" w:rsidP="00C7665D">
      <w:pPr>
        <w:pStyle w:val="Default"/>
        <w:jc w:val="both"/>
        <w:rPr>
          <w:color w:val="auto"/>
          <w:lang w:val="lt-LT"/>
        </w:rPr>
      </w:pPr>
      <w:r w:rsidRPr="0064203C">
        <w:rPr>
          <w:color w:val="auto"/>
          <w:lang w:val="lt-LT"/>
        </w:rPr>
        <w:t>14.1.</w:t>
      </w:r>
      <w:r w:rsidR="00B708A2">
        <w:rPr>
          <w:color w:val="auto"/>
          <w:lang w:val="lt-LT"/>
        </w:rPr>
        <w:t>Mokytojai</w:t>
      </w:r>
      <w:r w:rsidRPr="0064203C">
        <w:rPr>
          <w:color w:val="auto"/>
          <w:lang w:val="lt-LT"/>
        </w:rPr>
        <w:t xml:space="preserve"> ištaiso mokinių užduotis  EDUKA, jas pakomentuoja, įvertina, grąžina atgal mokiniams pasitaisyti; </w:t>
      </w:r>
    </w:p>
    <w:p w:rsidR="00C17E99" w:rsidRPr="0064203C" w:rsidRDefault="00C17E99" w:rsidP="00C7665D">
      <w:pPr>
        <w:pStyle w:val="Default"/>
        <w:jc w:val="both"/>
        <w:rPr>
          <w:color w:val="auto"/>
          <w:lang w:val="lt-LT"/>
        </w:rPr>
      </w:pPr>
      <w:r w:rsidRPr="0064203C">
        <w:rPr>
          <w:color w:val="auto"/>
          <w:lang w:val="lt-LT"/>
        </w:rPr>
        <w:t xml:space="preserve">14.2. mokinių žinių spragoms likviduoti skiria papildomų individualių užduočių, jas paaiškina; </w:t>
      </w:r>
    </w:p>
    <w:p w:rsidR="00C17E99" w:rsidRPr="0064203C" w:rsidRDefault="00C17E99" w:rsidP="00C7665D">
      <w:pPr>
        <w:pStyle w:val="Default"/>
        <w:jc w:val="both"/>
        <w:rPr>
          <w:color w:val="auto"/>
          <w:lang w:val="lt-LT"/>
        </w:rPr>
      </w:pPr>
      <w:r w:rsidRPr="0064203C">
        <w:rPr>
          <w:color w:val="auto"/>
          <w:lang w:val="lt-LT"/>
        </w:rPr>
        <w:t xml:space="preserve">14.3. sudaro galimybę mokiniams pasitikrinti atliktas užduotis; </w:t>
      </w:r>
    </w:p>
    <w:p w:rsidR="00C17E99" w:rsidRPr="0064203C" w:rsidRDefault="00C17E99" w:rsidP="00C7665D">
      <w:pPr>
        <w:pStyle w:val="Default"/>
        <w:jc w:val="both"/>
        <w:rPr>
          <w:color w:val="auto"/>
          <w:lang w:val="lt-LT"/>
        </w:rPr>
      </w:pPr>
      <w:r w:rsidRPr="0064203C">
        <w:rPr>
          <w:color w:val="auto"/>
          <w:lang w:val="lt-LT"/>
        </w:rPr>
        <w:t xml:space="preserve">14.4. naudodamiesi ryšio priemonėmis išklauso skaitymo užduočių atlikimą ir įvertina; </w:t>
      </w:r>
    </w:p>
    <w:p w:rsidR="00C17E99" w:rsidRPr="0064203C" w:rsidRDefault="00C17E99" w:rsidP="00C7665D">
      <w:pPr>
        <w:pStyle w:val="Default"/>
        <w:jc w:val="both"/>
        <w:rPr>
          <w:color w:val="auto"/>
          <w:lang w:val="lt-LT"/>
        </w:rPr>
      </w:pPr>
      <w:r w:rsidRPr="0064203C">
        <w:rPr>
          <w:color w:val="auto"/>
          <w:lang w:val="lt-LT"/>
        </w:rPr>
        <w:t xml:space="preserve">14.5. elektroniniame dienyne įrašo vertinimus, pastebėjimus apie užduočių atlikimą, pagyrimus, pastabas. </w:t>
      </w:r>
    </w:p>
    <w:p w:rsidR="00C17E99" w:rsidRPr="0064203C" w:rsidRDefault="00C17E99" w:rsidP="00C7665D">
      <w:pPr>
        <w:pStyle w:val="Default"/>
        <w:jc w:val="both"/>
        <w:rPr>
          <w:color w:val="auto"/>
          <w:lang w:val="lt-LT"/>
        </w:rPr>
      </w:pPr>
      <w:r w:rsidRPr="0064203C">
        <w:rPr>
          <w:color w:val="auto"/>
          <w:lang w:val="lt-LT"/>
        </w:rPr>
        <w:t xml:space="preserve">14.6. mokinių pasiekimai vertinami vadovaujantis </w:t>
      </w:r>
      <w:r w:rsidR="00A04675" w:rsidRPr="0064203C">
        <w:rPr>
          <w:color w:val="auto"/>
          <w:lang w:val="lt-LT"/>
        </w:rPr>
        <w:t>darželio-</w:t>
      </w:r>
      <w:r w:rsidRPr="0064203C">
        <w:rPr>
          <w:color w:val="auto"/>
          <w:lang w:val="lt-LT"/>
        </w:rPr>
        <w:t xml:space="preserve"> mokyklos</w:t>
      </w:r>
      <w:r w:rsidR="00B708A2">
        <w:rPr>
          <w:color w:val="auto"/>
          <w:lang w:val="lt-LT"/>
        </w:rPr>
        <w:t xml:space="preserve"> ,,Svaja“</w:t>
      </w:r>
      <w:r w:rsidRPr="0064203C">
        <w:rPr>
          <w:color w:val="auto"/>
          <w:lang w:val="lt-LT"/>
        </w:rPr>
        <w:t xml:space="preserve"> 1–4 klasių mokinių pasiekimų ir pažangos vertinimo tvarka.  </w:t>
      </w:r>
    </w:p>
    <w:p w:rsidR="00C17E99" w:rsidRPr="0064203C" w:rsidRDefault="00C17E99" w:rsidP="00C7665D">
      <w:pPr>
        <w:pStyle w:val="Default"/>
        <w:jc w:val="both"/>
        <w:rPr>
          <w:color w:val="auto"/>
          <w:lang w:val="lt-LT"/>
        </w:rPr>
      </w:pPr>
    </w:p>
    <w:p w:rsidR="00C17E99" w:rsidRPr="0064203C" w:rsidRDefault="00C17E99" w:rsidP="00C17E99">
      <w:pPr>
        <w:pStyle w:val="Default"/>
        <w:pageBreakBefore/>
        <w:rPr>
          <w:color w:val="auto"/>
          <w:lang w:val="lt-LT"/>
        </w:rPr>
      </w:pPr>
      <w:r w:rsidRPr="00B708A2">
        <w:rPr>
          <w:b/>
          <w:color w:val="auto"/>
          <w:lang w:val="lt-LT"/>
        </w:rPr>
        <w:lastRenderedPageBreak/>
        <w:t>15. Grįžtamojo ryšio teikimas.</w:t>
      </w:r>
      <w:r w:rsidRPr="0064203C">
        <w:rPr>
          <w:color w:val="auto"/>
          <w:lang w:val="lt-LT"/>
        </w:rPr>
        <w:t xml:space="preserve"> Mokiniai: </w:t>
      </w:r>
    </w:p>
    <w:p w:rsidR="00C17E99" w:rsidRPr="0064203C" w:rsidRDefault="00C17E99" w:rsidP="00C17E99">
      <w:pPr>
        <w:pStyle w:val="Default"/>
        <w:rPr>
          <w:color w:val="auto"/>
          <w:lang w:val="lt-LT"/>
        </w:rPr>
      </w:pPr>
      <w:r w:rsidRPr="0064203C">
        <w:rPr>
          <w:color w:val="auto"/>
          <w:lang w:val="lt-LT"/>
        </w:rPr>
        <w:t>15.1</w:t>
      </w:r>
      <w:r w:rsidR="00B708A2">
        <w:rPr>
          <w:color w:val="auto"/>
          <w:lang w:val="lt-LT"/>
        </w:rPr>
        <w:t>Mokiniai</w:t>
      </w:r>
      <w:r w:rsidRPr="0064203C">
        <w:rPr>
          <w:color w:val="auto"/>
          <w:lang w:val="lt-LT"/>
        </w:rPr>
        <w:t xml:space="preserve"> laikosi susitarto dienos režimo ir pamokų tvarkaraščio; </w:t>
      </w:r>
    </w:p>
    <w:p w:rsidR="00C17E99" w:rsidRPr="0064203C" w:rsidRDefault="00C17E99" w:rsidP="00C17E99">
      <w:pPr>
        <w:pStyle w:val="Default"/>
        <w:rPr>
          <w:color w:val="auto"/>
          <w:lang w:val="lt-LT"/>
        </w:rPr>
      </w:pPr>
      <w:r w:rsidRPr="0064203C">
        <w:rPr>
          <w:color w:val="auto"/>
          <w:lang w:val="lt-LT"/>
        </w:rPr>
        <w:t xml:space="preserve">15.2. atlieka pateiktas užduotis elektroninėje erdvėje ir užduotis vadovėliuose, pratybų sąsiuviniuose, testuose; </w:t>
      </w:r>
    </w:p>
    <w:p w:rsidR="00C17E99" w:rsidRPr="0064203C" w:rsidRDefault="00C17E99" w:rsidP="00C17E99">
      <w:pPr>
        <w:pStyle w:val="Default"/>
        <w:rPr>
          <w:color w:val="auto"/>
          <w:lang w:val="lt-LT"/>
        </w:rPr>
      </w:pPr>
      <w:r w:rsidRPr="0064203C">
        <w:rPr>
          <w:color w:val="auto"/>
          <w:lang w:val="lt-LT"/>
        </w:rPr>
        <w:t xml:space="preserve">15.3. konsultuojasi su mokytojais pasirinkta ryšio priemone; </w:t>
      </w:r>
    </w:p>
    <w:p w:rsidR="00C17E99" w:rsidRPr="0064203C" w:rsidRDefault="00C17E99" w:rsidP="00C17E99">
      <w:pPr>
        <w:pStyle w:val="Default"/>
        <w:rPr>
          <w:color w:val="auto"/>
          <w:lang w:val="lt-LT"/>
        </w:rPr>
      </w:pPr>
      <w:r w:rsidRPr="0064203C">
        <w:rPr>
          <w:color w:val="auto"/>
          <w:lang w:val="lt-LT"/>
        </w:rPr>
        <w:t>15.4. susipažįsta su įvertinimais</w:t>
      </w:r>
      <w:r w:rsidR="00053FBA" w:rsidRPr="0064203C">
        <w:rPr>
          <w:color w:val="auto"/>
          <w:lang w:val="lt-LT"/>
        </w:rPr>
        <w:t>;</w:t>
      </w:r>
      <w:r w:rsidRPr="0064203C">
        <w:rPr>
          <w:color w:val="auto"/>
          <w:lang w:val="lt-LT"/>
        </w:rPr>
        <w:t xml:space="preserve"> </w:t>
      </w:r>
    </w:p>
    <w:p w:rsidR="00C17E99" w:rsidRPr="0064203C" w:rsidRDefault="00C17E99" w:rsidP="00C17E99">
      <w:pPr>
        <w:pStyle w:val="Default"/>
        <w:rPr>
          <w:color w:val="auto"/>
          <w:lang w:val="lt-LT"/>
        </w:rPr>
      </w:pPr>
      <w:r w:rsidRPr="0064203C">
        <w:rPr>
          <w:color w:val="auto"/>
          <w:lang w:val="lt-LT"/>
        </w:rPr>
        <w:t xml:space="preserve">15.5. padedami tėvų (globėjų) persiunčia atliktas užduotis mokytojui. </w:t>
      </w:r>
    </w:p>
    <w:p w:rsidR="00C17E99" w:rsidRPr="0064203C" w:rsidRDefault="00C17E99" w:rsidP="00C17E99">
      <w:pPr>
        <w:pStyle w:val="Default"/>
        <w:rPr>
          <w:color w:val="auto"/>
          <w:lang w:val="lt-LT"/>
        </w:rPr>
      </w:pPr>
      <w:r w:rsidRPr="0064203C">
        <w:rPr>
          <w:color w:val="auto"/>
          <w:lang w:val="lt-LT"/>
        </w:rPr>
        <w:t xml:space="preserve">16. Grįžtamojo ryšio teikimas. Mokinių tėvai (globėjai): </w:t>
      </w:r>
    </w:p>
    <w:p w:rsidR="00C17E99" w:rsidRPr="0064203C" w:rsidRDefault="00C17E99" w:rsidP="00C17E99">
      <w:pPr>
        <w:pStyle w:val="Default"/>
        <w:rPr>
          <w:color w:val="auto"/>
          <w:lang w:val="lt-LT"/>
        </w:rPr>
      </w:pPr>
      <w:r w:rsidRPr="0064203C">
        <w:rPr>
          <w:color w:val="auto"/>
          <w:lang w:val="lt-LT"/>
        </w:rPr>
        <w:t xml:space="preserve">16.1. patikrina, ar vaikai gavo ir atliko užduotis; </w:t>
      </w:r>
    </w:p>
    <w:p w:rsidR="00C17E99" w:rsidRPr="0064203C" w:rsidRDefault="00C17E99" w:rsidP="00C17E99">
      <w:pPr>
        <w:pStyle w:val="Default"/>
        <w:rPr>
          <w:color w:val="auto"/>
          <w:lang w:val="lt-LT"/>
        </w:rPr>
      </w:pPr>
      <w:r w:rsidRPr="0064203C">
        <w:rPr>
          <w:color w:val="auto"/>
          <w:lang w:val="lt-LT"/>
        </w:rPr>
        <w:t xml:space="preserve">16.2. pagal poreikį padaro atliktų darbų fotonuotraukas, įkelia į elektroninį dienyną </w:t>
      </w:r>
      <w:r w:rsidR="00A04675" w:rsidRPr="0064203C">
        <w:rPr>
          <w:color w:val="auto"/>
          <w:lang w:val="lt-LT"/>
        </w:rPr>
        <w:t>Mano dienyna</w:t>
      </w:r>
      <w:r w:rsidR="00A4541F" w:rsidRPr="0064203C">
        <w:rPr>
          <w:color w:val="auto"/>
          <w:lang w:val="lt-LT"/>
        </w:rPr>
        <w:t>s</w:t>
      </w:r>
      <w:r w:rsidRPr="0064203C">
        <w:rPr>
          <w:color w:val="auto"/>
          <w:lang w:val="lt-LT"/>
        </w:rPr>
        <w:t xml:space="preserve"> ar Google elektroninį paštą, persiunčia mokytojui. Rekomenduojama fotografuoti ir persiųsti kontrolines ir su mokytoju sutartas užduotis; </w:t>
      </w:r>
    </w:p>
    <w:p w:rsidR="00C17E99" w:rsidRPr="0064203C" w:rsidRDefault="00C17E99" w:rsidP="00C17E99">
      <w:pPr>
        <w:pStyle w:val="Default"/>
        <w:rPr>
          <w:color w:val="auto"/>
          <w:lang w:val="lt-LT"/>
        </w:rPr>
      </w:pPr>
      <w:r w:rsidRPr="0064203C">
        <w:rPr>
          <w:color w:val="auto"/>
          <w:lang w:val="lt-LT"/>
        </w:rPr>
        <w:t xml:space="preserve">16.3. pagal poreikį nustatytomis valandomis arba iš anksto susitarę konsultuojasi su mokytojais dėl užduočių atlikimo; </w:t>
      </w:r>
    </w:p>
    <w:p w:rsidR="00C17E99" w:rsidRPr="0064203C" w:rsidRDefault="00C17E99" w:rsidP="00C17E99">
      <w:pPr>
        <w:pStyle w:val="Default"/>
        <w:rPr>
          <w:color w:val="auto"/>
          <w:lang w:val="lt-LT"/>
        </w:rPr>
      </w:pPr>
      <w:r w:rsidRPr="0064203C">
        <w:rPr>
          <w:color w:val="auto"/>
          <w:lang w:val="lt-LT"/>
        </w:rPr>
        <w:t xml:space="preserve">16.4. susipažįsta su įvertinimais, mokytojų komentarais. </w:t>
      </w:r>
    </w:p>
    <w:p w:rsidR="00C17E99" w:rsidRPr="00B708A2" w:rsidRDefault="00C17E99" w:rsidP="00C17E99">
      <w:pPr>
        <w:pStyle w:val="Default"/>
        <w:rPr>
          <w:b/>
          <w:color w:val="auto"/>
          <w:lang w:val="lt-LT"/>
        </w:rPr>
      </w:pPr>
      <w:r w:rsidRPr="00B708A2">
        <w:rPr>
          <w:b/>
          <w:color w:val="auto"/>
          <w:lang w:val="lt-LT"/>
        </w:rPr>
        <w:t xml:space="preserve">17. Mokyklos mokinių lankomumas fiksuojamas mokyklos nustatyta tvarka: </w:t>
      </w:r>
    </w:p>
    <w:p w:rsidR="00C17E99" w:rsidRPr="0064203C" w:rsidRDefault="00C17E99" w:rsidP="00C17E99">
      <w:pPr>
        <w:pStyle w:val="Default"/>
        <w:rPr>
          <w:color w:val="auto"/>
          <w:lang w:val="lt-LT"/>
        </w:rPr>
      </w:pPr>
      <w:r w:rsidRPr="0064203C">
        <w:rPr>
          <w:color w:val="auto"/>
          <w:lang w:val="lt-LT"/>
        </w:rPr>
        <w:t xml:space="preserve">17.1. jei mokinys suserga, mokinio tėvai (globėjai) apie tai privalo pranešti klasės mokytojui; </w:t>
      </w:r>
    </w:p>
    <w:p w:rsidR="00C17E99" w:rsidRPr="0064203C" w:rsidRDefault="00C17E99" w:rsidP="00C17E99">
      <w:pPr>
        <w:pStyle w:val="Default"/>
        <w:rPr>
          <w:color w:val="auto"/>
          <w:lang w:val="lt-LT"/>
        </w:rPr>
      </w:pPr>
      <w:r w:rsidRPr="0064203C">
        <w:rPr>
          <w:color w:val="auto"/>
          <w:lang w:val="lt-LT"/>
        </w:rPr>
        <w:t xml:space="preserve">17.2. jei mokytojas mato, kad mokinys  neatlieka mokomųjų užduočių, susisiekia su mokinio tėvais (globėjais) ir išsiaiškina padėtį; </w:t>
      </w:r>
    </w:p>
    <w:p w:rsidR="00C17E99" w:rsidRPr="0064203C" w:rsidRDefault="00C17E99" w:rsidP="00C17E99">
      <w:pPr>
        <w:pStyle w:val="Default"/>
        <w:rPr>
          <w:color w:val="auto"/>
          <w:lang w:val="lt-LT"/>
        </w:rPr>
      </w:pPr>
      <w:r w:rsidRPr="0064203C">
        <w:rPr>
          <w:color w:val="auto"/>
          <w:lang w:val="lt-LT"/>
        </w:rPr>
        <w:t xml:space="preserve">17.3. klasės mokytojas apie mokinio lankomumą informuoja dalykų mokytojus, mokytojo padėjėją; </w:t>
      </w:r>
    </w:p>
    <w:p w:rsidR="00C17E99" w:rsidRPr="0064203C" w:rsidRDefault="00C17E99" w:rsidP="00C17E99">
      <w:pPr>
        <w:pStyle w:val="Default"/>
        <w:rPr>
          <w:color w:val="auto"/>
          <w:lang w:val="lt-LT"/>
        </w:rPr>
      </w:pPr>
      <w:r w:rsidRPr="0064203C">
        <w:rPr>
          <w:color w:val="auto"/>
          <w:lang w:val="lt-LT"/>
        </w:rPr>
        <w:t xml:space="preserve">17.4. jei mokinys neserga ir neatlieka užduočių, mokytojas aiškinasi situaciją su mokinio tėvais (globėjais). Jei po pokalbio su tėvais (globėjais) situacija negerėja, kreipiasi į mokyklos </w:t>
      </w:r>
      <w:r w:rsidR="00A04675" w:rsidRPr="0064203C">
        <w:rPr>
          <w:color w:val="auto"/>
          <w:lang w:val="lt-LT"/>
        </w:rPr>
        <w:t>VGK</w:t>
      </w:r>
      <w:r w:rsidRPr="0064203C">
        <w:rPr>
          <w:color w:val="auto"/>
          <w:lang w:val="lt-LT"/>
        </w:rPr>
        <w:t xml:space="preserve">; </w:t>
      </w:r>
    </w:p>
    <w:p w:rsidR="00C17E99" w:rsidRPr="0064203C" w:rsidRDefault="00C17E99" w:rsidP="00C17E99">
      <w:pPr>
        <w:pStyle w:val="Default"/>
        <w:rPr>
          <w:color w:val="auto"/>
          <w:lang w:val="lt-LT"/>
        </w:rPr>
      </w:pPr>
      <w:r w:rsidRPr="0064203C">
        <w:rPr>
          <w:color w:val="auto"/>
          <w:lang w:val="lt-LT"/>
        </w:rPr>
        <w:t xml:space="preserve">18. Mokytojai elektroniniame dienyne pamokas pildo pagal tvarkaraštį. Nurodo pamokų temą, uždavinį, mokomąją medžiagą. Specialiųjų ugdymosi poreikių mokiniams nurodo individualias užduotis. Taip pat komunikuoja elektroninio dienyno pagalba su mokiniais, mokinių tėvais (globėjais), pagalbos mokiniui specialistais ir kt. </w:t>
      </w:r>
    </w:p>
    <w:p w:rsidR="00C17E99" w:rsidRPr="0064203C" w:rsidRDefault="00C17E99" w:rsidP="00C17E99">
      <w:pPr>
        <w:pStyle w:val="Default"/>
        <w:rPr>
          <w:color w:val="auto"/>
          <w:lang w:val="lt-LT"/>
        </w:rPr>
      </w:pPr>
      <w:r w:rsidRPr="0064203C">
        <w:rPr>
          <w:color w:val="auto"/>
          <w:lang w:val="lt-LT"/>
        </w:rPr>
        <w:t xml:space="preserve">19. Mokytojai ir mokinių tėvai (globėjai) primena mokiniams saugaus naršymo taisykles internete, būtinybę saugoti asmens duomenis. </w:t>
      </w:r>
    </w:p>
    <w:p w:rsidR="00C17E99" w:rsidRPr="0064203C" w:rsidRDefault="00C17E99" w:rsidP="00C7665D">
      <w:pPr>
        <w:pStyle w:val="Default"/>
        <w:jc w:val="center"/>
        <w:rPr>
          <w:color w:val="auto"/>
          <w:lang w:val="lt-LT"/>
        </w:rPr>
      </w:pPr>
      <w:r w:rsidRPr="0064203C">
        <w:rPr>
          <w:b/>
          <w:bCs/>
          <w:color w:val="auto"/>
          <w:lang w:val="lt-LT"/>
        </w:rPr>
        <w:t>III SKYRIUS</w:t>
      </w:r>
    </w:p>
    <w:p w:rsidR="00C17E99" w:rsidRPr="0064203C" w:rsidRDefault="00C17E99" w:rsidP="00C7665D">
      <w:pPr>
        <w:pStyle w:val="Default"/>
        <w:jc w:val="center"/>
        <w:rPr>
          <w:color w:val="auto"/>
          <w:lang w:val="lt-LT"/>
        </w:rPr>
      </w:pPr>
      <w:r w:rsidRPr="0064203C">
        <w:rPr>
          <w:b/>
          <w:bCs/>
          <w:color w:val="auto"/>
          <w:lang w:val="lt-LT"/>
        </w:rPr>
        <w:t>BAIGIAMOSIOS NUOSTATOS</w:t>
      </w:r>
    </w:p>
    <w:p w:rsidR="00C17E99" w:rsidRPr="0064203C" w:rsidRDefault="00C17E99" w:rsidP="00C17E99">
      <w:pPr>
        <w:pStyle w:val="Default"/>
        <w:rPr>
          <w:color w:val="auto"/>
          <w:lang w:val="lt-LT"/>
        </w:rPr>
      </w:pPr>
      <w:r w:rsidRPr="0064203C">
        <w:rPr>
          <w:color w:val="auto"/>
          <w:lang w:val="lt-LT"/>
        </w:rPr>
        <w:t>22. Ugdymo proceso organizavimo nuotoliniu būdu Taisyklės pra</w:t>
      </w:r>
      <w:r w:rsidR="00C7665D" w:rsidRPr="0064203C">
        <w:rPr>
          <w:color w:val="auto"/>
          <w:lang w:val="lt-LT"/>
        </w:rPr>
        <w:t>dedamos vykdyti 2020 m. kovo 30</w:t>
      </w:r>
      <w:r w:rsidRPr="0064203C">
        <w:rPr>
          <w:color w:val="auto"/>
          <w:lang w:val="lt-LT"/>
        </w:rPr>
        <w:t xml:space="preserve">d. </w:t>
      </w:r>
    </w:p>
    <w:p w:rsidR="00C17E99" w:rsidRPr="0064203C" w:rsidRDefault="00C17E99" w:rsidP="00C17E99">
      <w:pPr>
        <w:pStyle w:val="Default"/>
        <w:rPr>
          <w:color w:val="auto"/>
          <w:lang w:val="lt-LT"/>
        </w:rPr>
      </w:pPr>
      <w:r w:rsidRPr="0064203C">
        <w:rPr>
          <w:color w:val="auto"/>
          <w:lang w:val="lt-LT"/>
        </w:rPr>
        <w:t xml:space="preserve">23. Taisyklės gali būti koreguojamos , jei pradėjus jas taikyti, bus susiduriama su ugdymo organizavimo problemomis. </w:t>
      </w:r>
    </w:p>
    <w:p w:rsidR="00C17E99" w:rsidRPr="0064203C" w:rsidRDefault="00C17E99" w:rsidP="00C17E99">
      <w:pPr>
        <w:pStyle w:val="Default"/>
        <w:rPr>
          <w:color w:val="auto"/>
          <w:lang w:val="lt-LT"/>
        </w:rPr>
      </w:pPr>
      <w:r w:rsidRPr="0064203C">
        <w:rPr>
          <w:color w:val="auto"/>
          <w:lang w:val="lt-LT"/>
        </w:rPr>
        <w:t>24. Taisyklės</w:t>
      </w:r>
      <w:r w:rsidR="0037384E" w:rsidRPr="0064203C">
        <w:rPr>
          <w:color w:val="auto"/>
          <w:lang w:val="lt-LT"/>
        </w:rPr>
        <w:t xml:space="preserve"> skelbiamos mokyklos svetainėje</w:t>
      </w:r>
      <w:r w:rsidRPr="0064203C">
        <w:rPr>
          <w:color w:val="auto"/>
          <w:lang w:val="lt-LT"/>
        </w:rPr>
        <w:t xml:space="preserve">, elektroniniame dienyne </w:t>
      </w:r>
      <w:r w:rsidR="00DC4302" w:rsidRPr="0064203C">
        <w:rPr>
          <w:color w:val="auto"/>
          <w:lang w:val="lt-LT"/>
        </w:rPr>
        <w:t>,,</w:t>
      </w:r>
      <w:r w:rsidR="00A04675" w:rsidRPr="0064203C">
        <w:rPr>
          <w:color w:val="auto"/>
          <w:lang w:val="lt-LT"/>
        </w:rPr>
        <w:t>Mano dienynas</w:t>
      </w:r>
      <w:r w:rsidR="00DC4302" w:rsidRPr="0064203C">
        <w:rPr>
          <w:color w:val="auto"/>
          <w:lang w:val="lt-LT"/>
        </w:rPr>
        <w:t>“</w:t>
      </w:r>
      <w:r w:rsidRPr="0064203C">
        <w:rPr>
          <w:color w:val="auto"/>
          <w:lang w:val="lt-LT"/>
        </w:rPr>
        <w:t xml:space="preserve">. </w:t>
      </w:r>
    </w:p>
    <w:p w:rsidR="00C17E99" w:rsidRPr="0064203C" w:rsidRDefault="00C17E99" w:rsidP="00C17E99">
      <w:pPr>
        <w:rPr>
          <w:rFonts w:ascii="Times New Roman" w:hAnsi="Times New Roman" w:cs="Times New Roman"/>
          <w:sz w:val="24"/>
          <w:szCs w:val="24"/>
          <w:lang w:val="lt-LT"/>
        </w:rPr>
      </w:pPr>
      <w:r w:rsidRPr="0064203C">
        <w:rPr>
          <w:rFonts w:ascii="Times New Roman" w:hAnsi="Times New Roman" w:cs="Times New Roman"/>
          <w:sz w:val="24"/>
          <w:szCs w:val="24"/>
          <w:lang w:val="lt-LT"/>
        </w:rPr>
        <w:t>_____________________</w:t>
      </w:r>
    </w:p>
    <w:sectPr w:rsidR="00C17E99" w:rsidRPr="0064203C" w:rsidSect="00C7665D">
      <w:pgSz w:w="12240" w:h="15840"/>
      <w:pgMar w:top="1276"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99"/>
    <w:rsid w:val="00053FBA"/>
    <w:rsid w:val="00136929"/>
    <w:rsid w:val="00146271"/>
    <w:rsid w:val="001A3252"/>
    <w:rsid w:val="002F6131"/>
    <w:rsid w:val="0037384E"/>
    <w:rsid w:val="003A76C3"/>
    <w:rsid w:val="003B6E37"/>
    <w:rsid w:val="004C1D07"/>
    <w:rsid w:val="0064203C"/>
    <w:rsid w:val="0085071A"/>
    <w:rsid w:val="009C2B96"/>
    <w:rsid w:val="009E14B3"/>
    <w:rsid w:val="00A04675"/>
    <w:rsid w:val="00A4541F"/>
    <w:rsid w:val="00AF5694"/>
    <w:rsid w:val="00B36760"/>
    <w:rsid w:val="00B708A2"/>
    <w:rsid w:val="00C17E99"/>
    <w:rsid w:val="00C454C2"/>
    <w:rsid w:val="00C7665D"/>
    <w:rsid w:val="00D00A5B"/>
    <w:rsid w:val="00DC4302"/>
    <w:rsid w:val="00EF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7E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42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7E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42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5400</Words>
  <Characters>3078</Characters>
  <Application>Microsoft Office Word</Application>
  <DocSecurity>0</DocSecurity>
  <Lines>25</Lines>
  <Paragraphs>16</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svaja</cp:lastModifiedBy>
  <cp:revision>2</cp:revision>
  <cp:lastPrinted>2020-03-26T07:11:00Z</cp:lastPrinted>
  <dcterms:created xsi:type="dcterms:W3CDTF">2020-03-26T10:19:00Z</dcterms:created>
  <dcterms:modified xsi:type="dcterms:W3CDTF">2020-03-26T10:19:00Z</dcterms:modified>
</cp:coreProperties>
</file>